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1191" w14:textId="77777777" w:rsidR="00BA4ABD" w:rsidRDefault="00BA4ABD" w:rsidP="00BA4ABD">
      <w:pPr>
        <w:pStyle w:val="xxmsonormal"/>
        <w:shd w:val="clear" w:color="auto" w:fill="FFFFFF"/>
        <w:spacing w:before="0" w:after="0"/>
        <w:rPr>
          <w:rFonts w:ascii="Calibri" w:hAnsi="Calibri" w:cs="Calibri"/>
          <w:color w:val="242424"/>
          <w:sz w:val="22"/>
          <w:szCs w:val="22"/>
        </w:rPr>
      </w:pPr>
      <w:r>
        <w:rPr>
          <w:rStyle w:val="xxnormaltextrun"/>
          <w:rFonts w:ascii="inherit" w:hAnsi="inherit" w:cs="Calibri"/>
          <w:b/>
          <w:bCs/>
          <w:color w:val="242424"/>
          <w:bdr w:val="none" w:sz="0" w:space="0" w:color="auto" w:frame="1"/>
        </w:rPr>
        <w:t>Spanish Script:</w:t>
      </w:r>
      <w:r>
        <w:rPr>
          <w:rStyle w:val="xxeop"/>
          <w:rFonts w:ascii="inherit" w:hAnsi="inherit" w:cs="Calibri"/>
          <w:color w:val="242424"/>
          <w:bdr w:val="none" w:sz="0" w:space="0" w:color="auto" w:frame="1"/>
        </w:rPr>
        <w:t> </w:t>
      </w:r>
    </w:p>
    <w:p w14:paraId="7BEAD119" w14:textId="7A0F90AC" w:rsidR="00BA4ABD" w:rsidRPr="00945458" w:rsidRDefault="00BA4ABD" w:rsidP="00BA4ABD">
      <w:pPr>
        <w:pStyle w:val="xxmsonormal"/>
        <w:shd w:val="clear" w:color="auto" w:fill="FFFFFF"/>
        <w:spacing w:before="0" w:after="0"/>
        <w:ind w:left="1080"/>
        <w:rPr>
          <w:rFonts w:ascii="Calibri" w:hAnsi="Calibri" w:cs="Calibri"/>
          <w:color w:val="242424"/>
          <w:sz w:val="22"/>
          <w:szCs w:val="22"/>
          <w:lang w:val="es-419"/>
        </w:rPr>
      </w:pPr>
      <w:r w:rsidRPr="00C61E6A">
        <w:rPr>
          <w:rFonts w:ascii="inherit" w:hAnsi="inherit" w:cs="Calibri" w:hint="eastAsia"/>
          <w:color w:val="242424"/>
          <w:bdr w:val="none" w:sz="0" w:space="0" w:color="auto" w:frame="1"/>
          <w:lang w:val="es-ES"/>
        </w:rPr>
        <w:t>•</w:t>
      </w:r>
      <w:r w:rsidRPr="00C61E6A">
        <w:rPr>
          <w:rFonts w:ascii="inherit" w:hAnsi="inherit" w:cs="Calibri"/>
          <w:color w:val="242424"/>
          <w:bdr w:val="none" w:sz="0" w:space="0" w:color="auto" w:frame="1"/>
          <w:lang w:val="es-ES"/>
        </w:rPr>
        <w:t xml:space="preserve"> </w:t>
      </w:r>
      <w:r w:rsidR="009A68CF" w:rsidRPr="00C61E6A">
        <w:rPr>
          <w:rFonts w:ascii="inherit" w:hAnsi="inherit" w:cs="Calibri" w:hint="eastAsia"/>
          <w:color w:val="242424"/>
          <w:bdr w:val="none" w:sz="0" w:space="0" w:color="auto" w:frame="1"/>
          <w:lang w:val="es-ES"/>
        </w:rPr>
        <w:t>¡</w:t>
      </w:r>
      <w:r w:rsidRPr="00C61E6A">
        <w:rPr>
          <w:rFonts w:ascii="inherit" w:hAnsi="inherit" w:cs="Calibri"/>
          <w:color w:val="242424"/>
          <w:bdr w:val="none" w:sz="0" w:space="0" w:color="auto" w:frame="1"/>
          <w:lang w:val="es-ES"/>
        </w:rPr>
        <w:t xml:space="preserve">Bienvenido a Worker.gov! </w:t>
      </w:r>
      <w:r w:rsidRPr="00945458">
        <w:rPr>
          <w:rFonts w:ascii="inherit" w:hAnsi="inherit" w:cs="Calibri"/>
          <w:color w:val="242424"/>
          <w:bdr w:val="none" w:sz="0" w:space="0" w:color="auto" w:frame="1"/>
          <w:lang w:val="es-419"/>
        </w:rPr>
        <w:t xml:space="preserve">Worker.gov es un centro </w:t>
      </w:r>
      <w:r w:rsidR="00945458">
        <w:rPr>
          <w:rFonts w:ascii="inherit" w:hAnsi="inherit" w:cs="Calibri"/>
          <w:color w:val="242424"/>
          <w:bdr w:val="none" w:sz="0" w:space="0" w:color="auto" w:frame="1"/>
          <w:lang w:val="es-419"/>
        </w:rPr>
        <w:t xml:space="preserve">integral </w:t>
      </w:r>
      <w:r w:rsidRPr="00945458">
        <w:rPr>
          <w:rFonts w:ascii="inherit" w:hAnsi="inherit" w:cs="Calibri"/>
          <w:color w:val="242424"/>
          <w:bdr w:val="none" w:sz="0" w:space="0" w:color="auto" w:frame="1"/>
          <w:lang w:val="es-419"/>
        </w:rPr>
        <w:t xml:space="preserve">de recursos para ayudarlo a comprender sus derechos en </w:t>
      </w:r>
      <w:r w:rsidR="00945458">
        <w:rPr>
          <w:rFonts w:ascii="inherit" w:hAnsi="inherit" w:cs="Calibri"/>
          <w:color w:val="242424"/>
          <w:bdr w:val="none" w:sz="0" w:space="0" w:color="auto" w:frame="1"/>
          <w:lang w:val="es-419"/>
        </w:rPr>
        <w:t>el</w:t>
      </w:r>
      <w:r w:rsidR="00945458" w:rsidRPr="00945458">
        <w:rPr>
          <w:rFonts w:ascii="inherit" w:hAnsi="inherit" w:cs="Calibri"/>
          <w:color w:val="242424"/>
          <w:bdr w:val="none" w:sz="0" w:space="0" w:color="auto" w:frame="1"/>
          <w:lang w:val="es-419"/>
        </w:rPr>
        <w:t xml:space="preserve"> </w:t>
      </w:r>
      <w:r w:rsidRPr="00945458">
        <w:rPr>
          <w:rFonts w:ascii="inherit" w:hAnsi="inherit" w:cs="Calibri"/>
          <w:color w:val="242424"/>
          <w:bdr w:val="none" w:sz="0" w:space="0" w:color="auto" w:frame="1"/>
          <w:lang w:val="es-419"/>
        </w:rPr>
        <w:t xml:space="preserve">lugar de trabajo y acceder </w:t>
      </w:r>
      <w:r w:rsidR="00945458">
        <w:rPr>
          <w:rFonts w:ascii="inherit" w:hAnsi="inherit" w:cs="Calibri"/>
          <w:color w:val="242424"/>
          <w:bdr w:val="none" w:sz="0" w:space="0" w:color="auto" w:frame="1"/>
          <w:lang w:val="es-419"/>
        </w:rPr>
        <w:t xml:space="preserve">a </w:t>
      </w:r>
      <w:r w:rsidRPr="00945458">
        <w:rPr>
          <w:rFonts w:ascii="inherit" w:hAnsi="inherit" w:cs="Calibri"/>
          <w:color w:val="242424"/>
          <w:bdr w:val="none" w:sz="0" w:space="0" w:color="auto" w:frame="1"/>
          <w:lang w:val="es-419"/>
        </w:rPr>
        <w:t>recursos en el gobierno federal.</w:t>
      </w:r>
    </w:p>
    <w:p w14:paraId="7A649BCC" w14:textId="7E9A8749" w:rsidR="00BA4ABD" w:rsidRPr="00945458" w:rsidRDefault="00BA4ABD" w:rsidP="00BA4ABD">
      <w:pPr>
        <w:pStyle w:val="xxmsonormal"/>
        <w:shd w:val="clear" w:color="auto" w:fill="FFFFFF"/>
        <w:spacing w:before="0" w:after="0"/>
        <w:ind w:left="1080"/>
        <w:rPr>
          <w:rFonts w:ascii="Calibri" w:hAnsi="Calibri" w:cs="Calibri"/>
          <w:color w:val="242424"/>
          <w:sz w:val="22"/>
          <w:szCs w:val="22"/>
          <w:lang w:val="es-419"/>
        </w:rPr>
      </w:pPr>
      <w:r w:rsidRPr="00945458">
        <w:rPr>
          <w:rFonts w:ascii="inherit" w:hAnsi="inherit" w:cs="Calibri"/>
          <w:color w:val="242424"/>
          <w:bdr w:val="none" w:sz="0" w:space="0" w:color="auto" w:frame="1"/>
          <w:lang w:val="es-419"/>
        </w:rPr>
        <w:t>• En este sitio, encontrará información sobre los derechos de los trabajadores</w:t>
      </w:r>
      <w:r w:rsidR="00945458">
        <w:rPr>
          <w:rFonts w:ascii="inherit" w:hAnsi="inherit" w:cs="Calibri"/>
          <w:color w:val="242424"/>
          <w:bdr w:val="none" w:sz="0" w:space="0" w:color="auto" w:frame="1"/>
          <w:lang w:val="es-419"/>
        </w:rPr>
        <w:t>,</w:t>
      </w:r>
      <w:r w:rsidRPr="00945458">
        <w:rPr>
          <w:rFonts w:ascii="inherit" w:hAnsi="inherit" w:cs="Calibri"/>
          <w:color w:val="242424"/>
          <w:bdr w:val="none" w:sz="0" w:space="0" w:color="auto" w:frame="1"/>
          <w:lang w:val="es-419"/>
        </w:rPr>
        <w:t xml:space="preserve"> salarios mínimos y horas extras, seguridad y salud, beneficios, derecho a organizarse y protección contra represalias.</w:t>
      </w:r>
    </w:p>
    <w:p w14:paraId="00B9DAB9" w14:textId="3BBEBF88" w:rsidR="00BA4ABD" w:rsidRDefault="00BA4ABD" w:rsidP="00BA4ABD">
      <w:pPr>
        <w:pStyle w:val="xxmsonormal"/>
        <w:shd w:val="clear" w:color="auto" w:fill="FFFFFF"/>
        <w:spacing w:before="0" w:after="0"/>
        <w:ind w:left="1080"/>
        <w:rPr>
          <w:rFonts w:ascii="inherit" w:hAnsi="inherit" w:cs="Calibri"/>
          <w:color w:val="242424"/>
          <w:bdr w:val="none" w:sz="0" w:space="0" w:color="auto" w:frame="1"/>
          <w:lang w:val="es-419"/>
        </w:rPr>
      </w:pPr>
      <w:r w:rsidRPr="00945458">
        <w:rPr>
          <w:rFonts w:ascii="inherit" w:hAnsi="inherit" w:cs="Calibri"/>
          <w:color w:val="242424"/>
          <w:bdr w:val="none" w:sz="0" w:space="0" w:color="auto" w:frame="1"/>
          <w:lang w:val="es-419"/>
        </w:rPr>
        <w:t xml:space="preserve">• Puede obtener información sobre cómo presentar una queja contra su empleador o solicitar una investigación relacionada con inquietudes sobre la seguridad en el lugar de trabajo, salario mínimo, horas extra y otros derechos </w:t>
      </w:r>
      <w:r w:rsidR="00945458">
        <w:rPr>
          <w:rFonts w:ascii="inherit" w:hAnsi="inherit" w:cs="Calibri"/>
          <w:color w:val="242424"/>
          <w:bdr w:val="none" w:sz="0" w:space="0" w:color="auto" w:frame="1"/>
          <w:lang w:val="es-419"/>
        </w:rPr>
        <w:t>básicos de</w:t>
      </w:r>
      <w:r w:rsidRPr="00945458">
        <w:rPr>
          <w:rFonts w:ascii="inherit" w:hAnsi="inherit" w:cs="Calibri"/>
          <w:color w:val="242424"/>
          <w:bdr w:val="none" w:sz="0" w:space="0" w:color="auto" w:frame="1"/>
          <w:lang w:val="es-419"/>
        </w:rPr>
        <w:t xml:space="preserve"> los trabajadores.</w:t>
      </w:r>
    </w:p>
    <w:p w14:paraId="16669E7B" w14:textId="097EBB47" w:rsidR="00945458" w:rsidRPr="00945458" w:rsidRDefault="00945458" w:rsidP="00BA4ABD">
      <w:pPr>
        <w:pStyle w:val="xxmsonormal"/>
        <w:shd w:val="clear" w:color="auto" w:fill="FFFFFF"/>
        <w:spacing w:before="0" w:after="0"/>
        <w:ind w:left="1080"/>
        <w:rPr>
          <w:rFonts w:ascii="Calibri" w:hAnsi="Calibri" w:cs="Calibri"/>
          <w:color w:val="242424"/>
          <w:sz w:val="22"/>
          <w:szCs w:val="22"/>
          <w:lang w:val="es-419"/>
        </w:rPr>
      </w:pPr>
      <w:r w:rsidRPr="00945458">
        <w:rPr>
          <w:rFonts w:ascii="inherit" w:hAnsi="inherit" w:cs="Calibri"/>
          <w:color w:val="242424"/>
          <w:bdr w:val="none" w:sz="0" w:space="0" w:color="auto" w:frame="1"/>
          <w:lang w:val="es-419"/>
        </w:rPr>
        <w:t xml:space="preserve">• </w:t>
      </w:r>
      <w:r>
        <w:rPr>
          <w:rFonts w:ascii="inherit" w:hAnsi="inherit" w:cs="Calibri"/>
          <w:color w:val="242424"/>
          <w:bdr w:val="none" w:sz="0" w:space="0" w:color="auto" w:frame="1"/>
          <w:lang w:val="es-419"/>
        </w:rPr>
        <w:t>Si necesita hablar con alguien sobre una pregunta específica, por favor, llame al Centro de Contacto Nacional del Departamento de Trabajo (DOL, por sus siglas en inglés) al número indicado en la página de inicio.</w:t>
      </w:r>
    </w:p>
    <w:p w14:paraId="75089730" w14:textId="77777777" w:rsidR="00BA4ABD" w:rsidRPr="00945458" w:rsidRDefault="00BA4ABD" w:rsidP="00BA4ABD">
      <w:pPr>
        <w:pStyle w:val="xxmsonormal"/>
        <w:shd w:val="clear" w:color="auto" w:fill="FFFFFF"/>
        <w:spacing w:before="0" w:after="0"/>
        <w:ind w:left="1080"/>
        <w:rPr>
          <w:rFonts w:ascii="Calibri" w:hAnsi="Calibri" w:cs="Calibri"/>
          <w:color w:val="242424"/>
          <w:sz w:val="22"/>
          <w:szCs w:val="22"/>
          <w:lang w:val="es-419"/>
        </w:rPr>
      </w:pPr>
      <w:r w:rsidRPr="00945458">
        <w:rPr>
          <w:rFonts w:ascii="inherit" w:hAnsi="inherit" w:cs="Calibri"/>
          <w:color w:val="242424"/>
          <w:bdr w:val="none" w:sz="0" w:space="0" w:color="auto" w:frame="1"/>
          <w:lang w:val="es-419"/>
        </w:rPr>
        <w:t>• El Departamento de Trabajo está comprometido a ayudar a todos los trabajadores mañana, tarde y noche. Gracias por visitar Worker.gov.</w:t>
      </w:r>
    </w:p>
    <w:p w14:paraId="509364B7" w14:textId="77777777" w:rsidR="006763A6" w:rsidRPr="00945458" w:rsidRDefault="006763A6">
      <w:pPr>
        <w:rPr>
          <w:lang w:val="es-419"/>
        </w:rPr>
      </w:pPr>
    </w:p>
    <w:sectPr w:rsidR="006763A6" w:rsidRPr="00945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CC9D" w14:textId="77777777" w:rsidR="00B2597A" w:rsidRDefault="00B2597A" w:rsidP="008E3370">
      <w:pPr>
        <w:spacing w:after="0" w:line="240" w:lineRule="auto"/>
      </w:pPr>
      <w:r>
        <w:separator/>
      </w:r>
    </w:p>
  </w:endnote>
  <w:endnote w:type="continuationSeparator" w:id="0">
    <w:p w14:paraId="433D49B0" w14:textId="77777777" w:rsidR="00B2597A" w:rsidRDefault="00B2597A" w:rsidP="008E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371B" w14:textId="77777777" w:rsidR="00B2597A" w:rsidRDefault="00B2597A" w:rsidP="008E3370">
      <w:pPr>
        <w:spacing w:after="0" w:line="240" w:lineRule="auto"/>
      </w:pPr>
      <w:r>
        <w:separator/>
      </w:r>
    </w:p>
  </w:footnote>
  <w:footnote w:type="continuationSeparator" w:id="0">
    <w:p w14:paraId="6B56B08D" w14:textId="77777777" w:rsidR="00B2597A" w:rsidRDefault="00B2597A" w:rsidP="008E3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D"/>
    <w:rsid w:val="00086760"/>
    <w:rsid w:val="001A7FE5"/>
    <w:rsid w:val="006106AF"/>
    <w:rsid w:val="006763A6"/>
    <w:rsid w:val="008E3370"/>
    <w:rsid w:val="00945458"/>
    <w:rsid w:val="009A68CF"/>
    <w:rsid w:val="00A91ED9"/>
    <w:rsid w:val="00B2597A"/>
    <w:rsid w:val="00BA4ABD"/>
    <w:rsid w:val="00C61E6A"/>
    <w:rsid w:val="00DC6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98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paragraph"/>
    <w:basedOn w:val="Normal"/>
    <w:rsid w:val="00BA4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ormaltextrun">
    <w:name w:val="x_xnormaltextrun"/>
    <w:basedOn w:val="DefaultParagraphFont"/>
    <w:rsid w:val="00BA4ABD"/>
  </w:style>
  <w:style w:type="character" w:customStyle="1" w:styleId="xxeop">
    <w:name w:val="x_xeop"/>
    <w:basedOn w:val="DefaultParagraphFont"/>
    <w:rsid w:val="00BA4ABD"/>
  </w:style>
  <w:style w:type="paragraph" w:customStyle="1" w:styleId="xxmsonormal">
    <w:name w:val="x_xmsonormal"/>
    <w:basedOn w:val="Normal"/>
    <w:rsid w:val="00BA4AB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5458"/>
    <w:pPr>
      <w:spacing w:after="0" w:line="240" w:lineRule="auto"/>
    </w:pPr>
  </w:style>
  <w:style w:type="character" w:styleId="CommentReference">
    <w:name w:val="annotation reference"/>
    <w:basedOn w:val="DefaultParagraphFont"/>
    <w:uiPriority w:val="99"/>
    <w:semiHidden/>
    <w:unhideWhenUsed/>
    <w:rsid w:val="009A68CF"/>
    <w:rPr>
      <w:sz w:val="16"/>
      <w:szCs w:val="16"/>
    </w:rPr>
  </w:style>
  <w:style w:type="paragraph" w:styleId="CommentText">
    <w:name w:val="annotation text"/>
    <w:basedOn w:val="Normal"/>
    <w:link w:val="CommentTextChar"/>
    <w:uiPriority w:val="99"/>
    <w:unhideWhenUsed/>
    <w:rsid w:val="009A68CF"/>
    <w:pPr>
      <w:spacing w:line="240" w:lineRule="auto"/>
    </w:pPr>
    <w:rPr>
      <w:sz w:val="20"/>
      <w:szCs w:val="20"/>
    </w:rPr>
  </w:style>
  <w:style w:type="character" w:customStyle="1" w:styleId="CommentTextChar">
    <w:name w:val="Comment Text Char"/>
    <w:basedOn w:val="DefaultParagraphFont"/>
    <w:link w:val="CommentText"/>
    <w:uiPriority w:val="99"/>
    <w:rsid w:val="009A68CF"/>
    <w:rPr>
      <w:sz w:val="20"/>
      <w:szCs w:val="20"/>
    </w:rPr>
  </w:style>
  <w:style w:type="paragraph" w:styleId="CommentSubject">
    <w:name w:val="annotation subject"/>
    <w:basedOn w:val="CommentText"/>
    <w:next w:val="CommentText"/>
    <w:link w:val="CommentSubjectChar"/>
    <w:uiPriority w:val="99"/>
    <w:semiHidden/>
    <w:unhideWhenUsed/>
    <w:rsid w:val="009A68CF"/>
    <w:rPr>
      <w:b/>
      <w:bCs/>
    </w:rPr>
  </w:style>
  <w:style w:type="character" w:customStyle="1" w:styleId="CommentSubjectChar">
    <w:name w:val="Comment Subject Char"/>
    <w:basedOn w:val="CommentTextChar"/>
    <w:link w:val="CommentSubject"/>
    <w:uiPriority w:val="99"/>
    <w:semiHidden/>
    <w:rsid w:val="009A68CF"/>
    <w:rPr>
      <w:b/>
      <w:bCs/>
      <w:sz w:val="20"/>
      <w:szCs w:val="20"/>
    </w:rPr>
  </w:style>
  <w:style w:type="paragraph" w:styleId="Header">
    <w:name w:val="header"/>
    <w:basedOn w:val="Normal"/>
    <w:link w:val="HeaderChar"/>
    <w:uiPriority w:val="99"/>
    <w:unhideWhenUsed/>
    <w:rsid w:val="008E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70"/>
  </w:style>
  <w:style w:type="paragraph" w:styleId="Footer">
    <w:name w:val="footer"/>
    <w:basedOn w:val="Normal"/>
    <w:link w:val="FooterChar"/>
    <w:uiPriority w:val="99"/>
    <w:unhideWhenUsed/>
    <w:rsid w:val="008E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2022-10-31T19:02:00Z</dcterms:created>
  <dcterms:modified xsi:type="dcterms:W3CDTF">2022-10-31T19:02:00Z</dcterms:modified>
</cp:coreProperties>
</file>