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EE1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xnormaltextrun"/>
          <w:rFonts w:ascii="inherit" w:hAnsi="inherit" w:cs="Calibri"/>
          <w:b/>
          <w:bCs/>
          <w:color w:val="242424"/>
          <w:bdr w:val="none" w:sz="0" w:space="0" w:color="auto" w:frame="1"/>
        </w:rPr>
        <w:t>English Script:</w:t>
      </w:r>
      <w:r>
        <w:rPr>
          <w:rStyle w:val="xxeop"/>
          <w:rFonts w:ascii="inherit" w:hAnsi="inherit" w:cs="Calibri"/>
          <w:color w:val="242424"/>
          <w:bdr w:val="none" w:sz="0" w:space="0" w:color="auto" w:frame="1"/>
        </w:rPr>
        <w:t> </w:t>
      </w:r>
    </w:p>
    <w:p w14:paraId="697ACD45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sz w:val="20"/>
          <w:szCs w:val="20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 xml:space="preserve">       </w:t>
      </w:r>
      <w:r>
        <w:rPr>
          <w:rStyle w:val="xxnormaltextrun"/>
          <w:rFonts w:ascii="inherit" w:hAnsi="inherit" w:cs="Calibri"/>
          <w:color w:val="242424"/>
          <w:bdr w:val="none" w:sz="0" w:space="0" w:color="auto" w:frame="1"/>
        </w:rPr>
        <w:t>Welcome to Worker.gov</w:t>
      </w:r>
      <w:r>
        <w:rPr>
          <w:rStyle w:val="xxnormaltextrun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!  Worker.gov is a one-stop resource center to help you understand your workplace rights and access resources across the federal government.</w:t>
      </w:r>
      <w:r>
        <w:rPr>
          <w:rStyle w:val="xxeop"/>
          <w:rFonts w:ascii="inherit" w:hAnsi="inherit" w:cs="Calibri"/>
          <w:color w:val="242424"/>
          <w:bdr w:val="none" w:sz="0" w:space="0" w:color="auto" w:frame="1"/>
        </w:rPr>
        <w:t> </w:t>
      </w:r>
    </w:p>
    <w:p w14:paraId="2721C09C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sz w:val="20"/>
          <w:szCs w:val="20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 xml:space="preserve">       </w:t>
      </w:r>
      <w:r>
        <w:rPr>
          <w:rStyle w:val="xxnormaltextrun"/>
          <w:rFonts w:ascii="inherit" w:hAnsi="inherit" w:cs="Calibri"/>
          <w:color w:val="242424"/>
          <w:bdr w:val="none" w:sz="0" w:space="0" w:color="auto" w:frame="1"/>
        </w:rPr>
        <w:t>On this site</w:t>
      </w:r>
      <w:r>
        <w:rPr>
          <w:rStyle w:val="xxnormaltextrun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, you will find information on worker’s rights, minimum wages and overtime, safety and health, benefits, right to organize, and protection against retaliation.</w:t>
      </w: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54E6F3C4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sz w:val="20"/>
          <w:szCs w:val="20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 xml:space="preserve">       </w:t>
      </w:r>
      <w:r>
        <w:rPr>
          <w:rStyle w:val="xxnormaltextrun"/>
          <w:rFonts w:ascii="inherit" w:hAnsi="inherit" w:cs="Calibri"/>
          <w:color w:val="242424"/>
          <w:bdr w:val="none" w:sz="0" w:space="0" w:color="auto" w:frame="1"/>
        </w:rPr>
        <w:t xml:space="preserve">You can learn how to submit </w:t>
      </w:r>
      <w:r>
        <w:rPr>
          <w:color w:val="242424"/>
          <w:bdr w:val="none" w:sz="0" w:space="0" w:color="auto" w:frame="1"/>
        </w:rPr>
        <w:t>a complaint against your employer or ask for an investigation related to concerns about workplace safety, minimum wage, overtime, and other essential workers' rights.</w:t>
      </w:r>
      <w:r>
        <w:rPr>
          <w:rStyle w:val="xxeop"/>
          <w:rFonts w:ascii="inherit" w:hAnsi="inherit" w:cs="Calibri"/>
          <w:color w:val="242424"/>
          <w:bdr w:val="none" w:sz="0" w:space="0" w:color="auto" w:frame="1"/>
        </w:rPr>
        <w:t> </w:t>
      </w:r>
    </w:p>
    <w:p w14:paraId="3B2290E7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sz w:val="20"/>
          <w:szCs w:val="20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 xml:space="preserve">       </w:t>
      </w:r>
      <w:r>
        <w:rPr>
          <w:rStyle w:val="xxnormaltextrun"/>
          <w:rFonts w:ascii="inherit" w:hAnsi="inherit" w:cs="Calibri"/>
          <w:color w:val="242424"/>
          <w:bdr w:val="none" w:sz="0" w:space="0" w:color="auto" w:frame="1"/>
        </w:rPr>
        <w:t>If you need to speak to someone about your specific question, please call</w:t>
      </w:r>
      <w:r>
        <w:rPr>
          <w:color w:val="242424"/>
          <w:bdr w:val="none" w:sz="0" w:space="0" w:color="auto" w:frame="1"/>
        </w:rPr>
        <w:t xml:space="preserve"> DOL’s National Contact Center, listed on the home page.</w:t>
      </w: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381DBA92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242424"/>
          <w:sz w:val="20"/>
          <w:szCs w:val="20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 xml:space="preserve">       </w:t>
      </w:r>
      <w:r>
        <w:rPr>
          <w:rStyle w:val="xxnormaltextrun"/>
          <w:rFonts w:ascii="inherit" w:hAnsi="inherit" w:cs="Calibri"/>
          <w:color w:val="242424"/>
          <w:bdr w:val="none" w:sz="0" w:space="0" w:color="auto" w:frame="1"/>
        </w:rPr>
        <w:t>The Department of Labor is committed to helping all workers morning, noon, and night. Thank you for visiting Worker.gov.</w:t>
      </w: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5521D274" w14:textId="77777777" w:rsidR="00724AC4" w:rsidRDefault="00724AC4"/>
    <w:sectPr w:rsidR="0072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65"/>
    <w:rsid w:val="00724AC4"/>
    <w:rsid w:val="00777A65"/>
    <w:rsid w:val="00C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162A0"/>
  <w15:chartTrackingRefBased/>
  <w15:docId w15:val="{0945EC54-AC73-3441-87A2-CDF2A3C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unhideWhenUsed/>
    <w:rsid w:val="00C70F94"/>
    <w:rPr>
      <w:color w:val="FFFFFF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F94"/>
    <w:rPr>
      <w:color w:val="954F72" w:themeColor="followedHyperlink"/>
      <w:u w:val="single"/>
    </w:rPr>
  </w:style>
  <w:style w:type="paragraph" w:customStyle="1" w:styleId="xxparagraph">
    <w:name w:val="x_xparagraph"/>
    <w:basedOn w:val="Normal"/>
    <w:rsid w:val="00777A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normaltextrun">
    <w:name w:val="x_xnormaltextrun"/>
    <w:basedOn w:val="DefaultParagraphFont"/>
    <w:rsid w:val="00777A65"/>
  </w:style>
  <w:style w:type="character" w:customStyle="1" w:styleId="xxeop">
    <w:name w:val="x_xeop"/>
    <w:basedOn w:val="DefaultParagraphFont"/>
    <w:rsid w:val="007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Ruland</dc:creator>
  <cp:keywords/>
  <dc:description/>
  <cp:lastModifiedBy>Valerie Ruland</cp:lastModifiedBy>
  <cp:revision>1</cp:revision>
  <dcterms:created xsi:type="dcterms:W3CDTF">2022-10-31T19:00:00Z</dcterms:created>
  <dcterms:modified xsi:type="dcterms:W3CDTF">2022-10-31T19:02:00Z</dcterms:modified>
</cp:coreProperties>
</file>